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widowControl w:val="0"/>
        <w:spacing w:line="1" w:lineRule="exact"/>
      </w:pPr>
      <w:r/>
    </w:p>
    <w:p>
      <w:pPr>
        <w:pStyle w:val="Style2"/>
        <w:keepNext w:val="0"/>
        <w:keepLines w:val="0"/>
        <w:framePr w:w="8636" w:h="1553" w:hRule="exact" w:wrap="none" w:vAnchor="page" w:hAnchor="page" w:x="1633" w:y="4517"/>
        <w:widowControl w:val="0"/>
        <w:numPr>
          <w:ilvl w:val="0"/>
          <w:numId w:val="1"/>
        </w:numPr>
        <w:shd w:val="clear" w:color="auto" w:fill="auto"/>
        <w:tabs>
          <w:tab w:pos="1196" w:val="left"/>
        </w:tabs>
        <w:bidi w:val="0"/>
        <w:spacing w:before="0" w:after="0" w:line="209" w:lineRule="auto"/>
        <w:ind w:left="0" w:right="0" w:firstLine="680"/>
        <w:jc w:val="both"/>
      </w:pPr>
      <w:r>
        <w:rPr>
          <w:rStyle w:val="CharStyle3"/>
          <w:rFonts w:ascii="Courier New" w:eastAsia="Courier New" w:hAnsi="Courier New" w:cs="Courier New"/>
        </w:rPr>
        <w:t>Принять ЛЕСНЕВСКОГО ЮРИЯ ЮРЬЕВИЧА - на должность директора спецбиблиотеки для слепых в порядке перевода с 07 апреля 1993 года с окладом согласно штатного расписания.</w:t>
      </w:r>
    </w:p>
    <w:p>
      <w:pPr>
        <w:pStyle w:val="Style2"/>
        <w:keepNext w:val="0"/>
        <w:keepLines w:val="0"/>
        <w:framePr w:w="8636" w:h="1553" w:hRule="exact" w:wrap="none" w:vAnchor="page" w:hAnchor="page" w:x="1633" w:y="4517"/>
        <w:widowControl w:val="0"/>
        <w:shd w:val="clear" w:color="auto" w:fill="auto"/>
        <w:bidi w:val="0"/>
        <w:spacing w:before="0" w:after="200" w:line="209" w:lineRule="auto"/>
        <w:ind w:left="0" w:right="0" w:firstLine="680"/>
        <w:jc w:val="both"/>
      </w:pPr>
      <w:r>
        <w:rPr>
          <w:rStyle w:val="CharStyle3"/>
          <w:rFonts w:ascii="Courier New" w:eastAsia="Courier New" w:hAnsi="Courier New" w:cs="Courier New"/>
        </w:rPr>
        <w:t>ОСНОВАНИЕ: Заявление Лесневского Ю.Ю. от 06.03.93.</w:t>
      </w:r>
    </w:p>
    <w:p>
      <w:pPr>
        <w:pStyle w:val="Style2"/>
        <w:keepNext w:val="0"/>
        <w:keepLines w:val="0"/>
        <w:framePr w:w="8636" w:h="1553" w:hRule="exact" w:wrap="none" w:vAnchor="page" w:hAnchor="page" w:x="1633" w:y="4517"/>
        <w:widowControl w:val="0"/>
        <w:numPr>
          <w:ilvl w:val="0"/>
          <w:numId w:val="1"/>
        </w:numPr>
        <w:shd w:val="clear" w:color="auto" w:fill="auto"/>
        <w:tabs>
          <w:tab w:pos="1196" w:val="left"/>
        </w:tabs>
        <w:bidi w:val="0"/>
        <w:spacing w:before="0" w:after="0" w:line="216" w:lineRule="auto"/>
        <w:ind w:left="0" w:right="0" w:firstLine="680"/>
        <w:jc w:val="both"/>
      </w:pPr>
      <w:r>
        <w:rPr>
          <w:rStyle w:val="CharStyle3"/>
          <w:rFonts w:ascii="Courier New" w:eastAsia="Courier New" w:hAnsi="Courier New" w:cs="Courier New"/>
        </w:rPr>
        <w:t>Установить Лесневкому Ю.Ю. - директору спецбиблиотеки для слепых - 16 разряд по ЕТС.</w:t>
      </w:r>
    </w:p>
    <w:p>
      <w:pPr>
        <w:pStyle w:val="Style2"/>
        <w:keepNext w:val="0"/>
        <w:keepLines w:val="0"/>
        <w:framePr w:w="4673" w:h="467" w:hRule="exact" w:wrap="none" w:vAnchor="page" w:hAnchor="page" w:x="1633" w:y="6468"/>
        <w:widowControl w:val="0"/>
        <w:shd w:val="clear" w:color="auto" w:fill="auto"/>
        <w:bidi w:val="0"/>
        <w:spacing w:before="0" w:after="0" w:line="211" w:lineRule="auto"/>
        <w:ind w:left="0" w:right="0" w:firstLine="0"/>
        <w:jc w:val="left"/>
      </w:pPr>
      <w:r>
        <w:rPr>
          <w:rStyle w:val="CharStyle3"/>
          <w:rFonts w:ascii="Courier New" w:eastAsia="Courier New" w:hAnsi="Courier New" w:cs="Courier New"/>
        </w:rPr>
        <w:t>Председатель комитета по культуре администрации Новосибирской области</w:t>
      </w:r>
    </w:p>
    <w:p>
      <w:pPr>
        <w:pStyle w:val="Style2"/>
        <w:keepNext w:val="0"/>
        <w:keepLines w:val="0"/>
        <w:framePr w:wrap="none" w:vAnchor="page" w:hAnchor="page" w:x="8209" w:y="6642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Style w:val="CharStyle3"/>
          <w:rFonts w:ascii="Courier New" w:eastAsia="Courier New" w:hAnsi="Courier New" w:cs="Courier New"/>
        </w:rPr>
        <w:t>В. Г. Васильев.</w:t>
      </w:r>
    </w:p>
    <w:p>
      <w:pPr>
        <w:pStyle w:val="Style2"/>
        <w:keepNext w:val="0"/>
        <w:keepLines w:val="0"/>
        <w:framePr w:wrap="none" w:vAnchor="page" w:hAnchor="page" w:x="1637" w:y="7332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Style w:val="CharStyle3"/>
          <w:rFonts w:ascii="Courier New" w:eastAsia="Courier New" w:hAnsi="Courier New" w:cs="Courier New"/>
        </w:rPr>
        <w:t>С приказом ознакомлен:</w:t>
      </w:r>
    </w:p>
    <w:p>
      <w:pPr>
        <w:pStyle w:val="Style2"/>
        <w:keepNext w:val="0"/>
        <w:keepLines w:val="0"/>
        <w:framePr w:wrap="none" w:vAnchor="page" w:hAnchor="page" w:x="1650" w:y="7773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Style w:val="CharStyle3"/>
          <w:rFonts w:ascii="Courier New" w:eastAsia="Courier New" w:hAnsi="Courier New" w:cs="Courier New"/>
        </w:rPr>
        <w:t>Исп. Васильева Л.Я.</w:t>
      </w:r>
    </w:p>
    <w:p>
      <w:pPr>
        <w:pStyle w:val="Style2"/>
        <w:keepNext w:val="0"/>
        <w:keepLines w:val="0"/>
        <w:framePr w:w="1619" w:h="816" w:hRule="exact" w:wrap="none" w:vAnchor="page" w:hAnchor="page" w:x="5338" w:y="1851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  <w:rPr>
          <w:sz w:val="36"/>
          <w:szCs w:val="36"/>
        </w:rPr>
      </w:pPr>
      <w:r>
        <w:rPr>
          <w:rStyle w:val="CharStyle3"/>
          <w:rFonts w:ascii="Courier New" w:eastAsia="Courier New" w:hAnsi="Courier New" w:cs="Courier New"/>
          <w:sz w:val="36"/>
          <w:szCs w:val="36"/>
        </w:rPr>
        <w:t>ПРИКАЗ</w:t>
      </w:r>
    </w:p>
    <w:p>
      <w:pPr>
        <w:pStyle w:val="Style6"/>
        <w:keepNext w:val="0"/>
        <w:keepLines w:val="0"/>
        <w:framePr w:wrap="none" w:vAnchor="page" w:hAnchor="page" w:x="8741" w:y="3069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24"/>
          <w:szCs w:val="24"/>
        </w:rPr>
      </w:pPr>
      <w:r>
        <w:rPr>
          <w:rStyle w:val="CharStyle7"/>
          <w:rFonts w:ascii="Courier New" w:eastAsia="Courier New" w:hAnsi="Courier New" w:cs="Courier New"/>
          <w:sz w:val="24"/>
          <w:szCs w:val="24"/>
        </w:rPr>
        <w:t>№ 16к</w:t>
      </w:r>
    </w:p>
    <w:p>
      <w:pPr>
        <w:pStyle w:val="Style6"/>
        <w:keepNext w:val="0"/>
        <w:keepLines w:val="0"/>
        <w:framePr w:wrap="none" w:vAnchor="page" w:hAnchor="page" w:x="2528" w:y="3234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24"/>
          <w:szCs w:val="24"/>
        </w:rPr>
      </w:pPr>
      <w:r>
        <w:rPr>
          <w:rStyle w:val="CharStyle7"/>
          <w:rFonts w:ascii="Courier New" w:eastAsia="Courier New" w:hAnsi="Courier New" w:cs="Courier New"/>
          <w:sz w:val="24"/>
          <w:szCs w:val="24"/>
        </w:rPr>
        <w:t>9.04.95</w:t>
      </w:r>
    </w:p>
    <w:p>
      <w:pPr>
        <w:widowControl w:val="0"/>
        <w:spacing w:line="1" w:lineRule="exact"/>
      </w:pPr>
      <w:r>
        <w:drawing>
          <wp:anchor distT="0" distB="0" distL="0" distR="0" simplePos="0" relativeHeight="62914690" behindDoc="1" locked="0" layoutInCell="1" allowOverlap="1">
            <wp:simplePos x="0" y="0"/>
            <wp:positionH relativeFrom="page">
              <wp:posOffset>2934335</wp:posOffset>
            </wp:positionH>
            <wp:positionV relativeFrom="page">
              <wp:posOffset>3574415</wp:posOffset>
            </wp:positionV>
            <wp:extent cx="2005965" cy="1324610"/>
            <wp:wrapNone/>
            <wp:docPr id="1" name="Shape 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ext cx="2005965" cy="1324610"/>
                    </a:xfrm>
                    <a:prstGeom prst="rect"/>
                  </pic:spPr>
                </pic:pic>
              </a:graphicData>
            </a:graphic>
          </wp:anchor>
        </w:drawing>
      </w:r>
    </w:p>
    <w:sectPr>
      <w:footnotePr>
        <w:pos w:val="pageBottom"/>
        <w:numFmt w:val="decimal"/>
        <w:numRestart w:val="continuous"/>
      </w:footnotePr>
      <w:pgSz w:w="11450" w:h="15552"/>
      <w:pgMar w:top="360" w:right="360" w:bottom="360" w:left="360" w:header="0" w:footer="3" w:gutter="0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abstractNum w:abstractNumId="0">
    <w:multiLevelType w:val="multilevel"/>
    <w:lvl w:ilvl="0">
      <w:start w:val="1"/>
      <w:numFmt w:val="decimal"/>
      <w:lvlText w:val="%1."/>
      <w:rPr>
        <w:rFonts w:ascii="Courier New" w:eastAsia="Courier New" w:hAnsi="Courier New" w:cs="Courier Ne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/>
      </w:r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Arial Unicode MS" w:eastAsia="Arial Unicode MS" w:hAnsi="Arial Unicode MS" w:cs="Arial Unicode MS"/>
      <w:color w:val="000000"/>
      <w:spacing w:val="0"/>
      <w:w w:val="100"/>
      <w:position w:val="0"/>
      <w:sz w:val="24"/>
      <w:szCs w:val="24"/>
      <w:shd w:val="clear" w:color="auto" w:fill="auto"/>
      <w:lang w:val="ru-RU" w:eastAsia="ru-RU"/>
    </w:rPr>
  </w:style>
  <w:style w:type="character" w:default="1" w:styleId="DefaultParagraphFont">
    <w:name w:val="Default Paragraph Font"/>
    <w:rPr>
      <w:rFonts w:ascii="Arial Unicode MS" w:eastAsia="Arial Unicode MS" w:hAnsi="Arial Unicode MS" w:cs="Arial Unicode MS"/>
      <w:color w:val="000000"/>
      <w:spacing w:val="0"/>
      <w:w w:val="100"/>
      <w:position w:val="0"/>
      <w:sz w:val="24"/>
      <w:szCs w:val="24"/>
      <w:shd w:val="clear" w:color="auto" w:fill="auto"/>
      <w:lang w:val="ru-RU" w:eastAsia="ru-RU"/>
    </w:rPr>
  </w:style>
  <w:style w:type="character" w:customStyle="1" w:styleId="CharStyle3">
    <w:name w:val="Основной текст (4)_"/>
    <w:basedOn w:val="DefaultParagraphFont"/>
    <w:link w:val="Styl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7">
    <w:name w:val="Основной текст (5)_"/>
    <w:basedOn w:val="DefaultParagraphFont"/>
    <w:link w:val="Style6"/>
    <w:rPr>
      <w:rFonts w:ascii="Arial" w:eastAsia="Arial" w:hAnsi="Arial" w:cs="Arial"/>
      <w:b w:val="0"/>
      <w:bCs w:val="0"/>
      <w:i w:val="0"/>
      <w:iCs w:val="0"/>
      <w:smallCaps w:val="0"/>
      <w:strike w:val="0"/>
      <w:sz w:val="38"/>
      <w:szCs w:val="38"/>
      <w:u w:val="none"/>
    </w:rPr>
  </w:style>
  <w:style w:type="paragraph" w:customStyle="1" w:styleId="Style2">
    <w:name w:val="Основной текст (4)"/>
    <w:basedOn w:val="Normal"/>
    <w:link w:val="CharStyle3"/>
    <w:pPr>
      <w:widowControl w:val="0"/>
      <w:shd w:val="clear" w:color="auto" w:fill="auto"/>
      <w:spacing w:after="240"/>
      <w:ind w:firstLine="400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6">
    <w:name w:val="Основной текст (5)"/>
    <w:basedOn w:val="Normal"/>
    <w:link w:val="CharStyle7"/>
    <w:pPr>
      <w:widowControl w:val="0"/>
      <w:shd w:val="clear" w:color="auto" w:fill="auto"/>
    </w:pPr>
    <w:rPr>
      <w:rFonts w:ascii="Arial" w:eastAsia="Arial" w:hAnsi="Arial" w:cs="Arial"/>
      <w:b w:val="0"/>
      <w:bCs w:val="0"/>
      <w:i w:val="0"/>
      <w:iCs w:val="0"/>
      <w:smallCaps w:val="0"/>
      <w:strike w:val="0"/>
      <w:sz w:val="38"/>
      <w:szCs w:val="38"/>
      <w:u w:val="none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/Relationships>
</file>